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PRELIMINARE DI VENDITA IMMOBILIARE</w:t>
      </w:r>
    </w:p>
    <w:p/>
    <w:p/>
    <w:p>
      <w:r>
        <w:rPr>
          <w:b/>
          <w:sz w:val="20"/>
        </w:rPr>
        <w:t>TRA</w:t>
      </w:r>
    </w:p>
    <w:p>
      <w:r>
        <w:rPr>
          <w:b/>
          <w:sz w:val="20"/>
        </w:rPr>
        <w:t>I Sigg.ri Proprietari: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Codice Fiscale: ______________________</w:t>
      </w:r>
    </w:p>
    <w:p>
      <w:r>
        <w:rPr>
          <w:b w:val="0"/>
          <w:sz w:val="20"/>
        </w:rPr>
        <w:t>Residenza: ______________________________________________________________</w:t>
      </w:r>
    </w:p>
    <w:p/>
    <w:p>
      <w:r>
        <w:rPr>
          <w:b/>
          <w:sz w:val="20"/>
        </w:rPr>
        <w:t>E</w:t>
      </w:r>
    </w:p>
    <w:p>
      <w:r>
        <w:rPr>
          <w:b/>
          <w:sz w:val="20"/>
        </w:rPr>
        <w:t>Il Sig./La Sig.ra Acquirente: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Codice Fiscale: ______________________</w:t>
      </w:r>
    </w:p>
    <w:p>
      <w:r>
        <w:rPr>
          <w:b w:val="0"/>
          <w:sz w:val="20"/>
        </w:rPr>
        <w:t>Residenza: ______________________________________________________________</w:t>
      </w:r>
    </w:p>
    <w:p/>
    <w:p/>
    <w:p>
      <w:r>
        <w:rPr>
          <w:b/>
          <w:sz w:val="20"/>
        </w:rPr>
        <w:t>PREMESSO CHE</w:t>
      </w:r>
    </w:p>
    <w:p>
      <w:r>
        <w:rPr>
          <w:b w:val="0"/>
          <w:sz w:val="20"/>
        </w:rPr>
        <w:t>a) I Proprietari sono comproprietari dell'immobile sito in ____________________, identificato al Catasto Fabbricati al foglio ______, particella ______, subalterno ______, di seguito denominato "Immobile";</w:t>
      </w:r>
    </w:p>
    <w:p>
      <w:r>
        <w:rPr>
          <w:b w:val="0"/>
          <w:sz w:val="20"/>
        </w:rPr>
        <w:t>b) L'Acquirente ha manifestato interesse all'acquisto dell'Immobile;</w:t>
      </w:r>
    </w:p>
    <w:p>
      <w:r>
        <w:rPr>
          <w:b w:val="0"/>
          <w:sz w:val="20"/>
        </w:rPr>
        <w:t>c) Le parti intendono definire i termini e le condizioni per la futura stipula del contratto definitivo di compravendita, con il presente preliminare;</w:t>
      </w:r>
    </w:p>
    <w:p/>
    <w:p/>
    <w:p>
      <w:r>
        <w:rPr>
          <w:b/>
          <w:sz w:val="20"/>
        </w:rPr>
        <w:t>SI CONVIENE E SI STIPULA QUANTO SEGUE:</w:t>
      </w:r>
    </w:p>
    <w:p/>
    <w:p>
      <w:r>
        <w:rPr>
          <w:b/>
          <w:sz w:val="20"/>
        </w:rPr>
        <w:t>Articolo 1 – Oggetto del Contratto</w:t>
      </w:r>
    </w:p>
    <w:p>
      <w:r>
        <w:rPr>
          <w:b w:val="0"/>
          <w:sz w:val="20"/>
        </w:rPr>
        <w:t>I Proprietari si obbligano a vendere e l'Acquirente ad acquistare l'Immobile sopra descritto, nello stato di fatto e di diritto in cui si trova, con tutti gli accessori, pertinenze e servitù attive e passive.</w:t>
      </w:r>
    </w:p>
    <w:p/>
    <w:p>
      <w:r>
        <w:rPr>
          <w:b/>
          <w:sz w:val="20"/>
        </w:rPr>
        <w:t>Articolo 2 – Prezzo e Modalità di Pagamento</w:t>
      </w:r>
    </w:p>
    <w:p>
      <w:r>
        <w:rPr>
          <w:b w:val="0"/>
          <w:sz w:val="20"/>
        </w:rPr>
        <w:t>Il prezzo complessivo della vendita è convenuto tra le parti in Euro ______________________ (______________________________).</w:t>
      </w:r>
    </w:p>
    <w:p>
      <w:r>
        <w:rPr>
          <w:b w:val="0"/>
          <w:sz w:val="20"/>
        </w:rPr>
        <w:t>L'Acquirente verserà, a titolo di caparra confirmatoria, la somma di Euro ____________________ (______________________________) contestualmente alla sottoscrizione del presente preliminare.</w:t>
      </w:r>
    </w:p>
    <w:p>
      <w:r>
        <w:rPr>
          <w:b w:val="0"/>
          <w:sz w:val="20"/>
        </w:rPr>
        <w:t>Il saldo prezzo sarà corrisposto al momento della stipula del contratto definitivo di compravendita.</w:t>
      </w:r>
    </w:p>
    <w:p/>
    <w:p>
      <w:r>
        <w:rPr>
          <w:b/>
          <w:sz w:val="20"/>
        </w:rPr>
        <w:t>Articolo 3 – Termine per la Stipula del Contratto Definitivo</w:t>
      </w:r>
    </w:p>
    <w:p>
      <w:r>
        <w:rPr>
          <w:b w:val="0"/>
          <w:sz w:val="20"/>
        </w:rPr>
        <w:t>Le parti si obbligano a stipulare il contratto definitivo di compravendita entro e non oltre il termine di ______________________ mesi dalla data di sottoscrizione del presente preliminare.</w:t>
      </w:r>
    </w:p>
    <w:p/>
    <w:p>
      <w:r>
        <w:rPr>
          <w:b/>
          <w:sz w:val="20"/>
        </w:rPr>
        <w:t>Articolo 4 – Condizioni Sospensive e Verifiche</w:t>
      </w:r>
    </w:p>
    <w:p>
      <w:r>
        <w:rPr>
          <w:b w:val="0"/>
          <w:sz w:val="20"/>
        </w:rPr>
        <w:t>Il presente preliminare è soggetto alle seguenti condizioni sospensive:</w:t>
      </w:r>
    </w:p>
    <w:p>
      <w:r>
        <w:rPr>
          <w:b w:val="0"/>
          <w:sz w:val="20"/>
        </w:rPr>
        <w:t>a) Ottenimento da parte dell'Acquirente di idoneo finanziamento bancario per l'acquisto dell'Immobile;</w:t>
      </w:r>
    </w:p>
    <w:p>
      <w:r>
        <w:rPr>
          <w:b w:val="0"/>
          <w:sz w:val="20"/>
        </w:rPr>
        <w:t>b) Verifica della regolarità urbanistica e catastale dell'Immobile;</w:t>
      </w:r>
    </w:p>
    <w:p>
      <w:r>
        <w:rPr>
          <w:b w:val="0"/>
          <w:sz w:val="20"/>
        </w:rPr>
        <w:t>c) Assenza di vincoli o ipoteche sull'Immobile, salvo quelli espressamente dichiarati dai Proprietari.</w:t>
      </w:r>
    </w:p>
    <w:p/>
    <w:p>
      <w:r>
        <w:rPr>
          <w:b/>
          <w:sz w:val="20"/>
        </w:rPr>
        <w:t>Articolo 5 – Caparra Confirmatoria</w:t>
      </w:r>
    </w:p>
    <w:p>
      <w:r>
        <w:rPr>
          <w:b w:val="0"/>
          <w:sz w:val="20"/>
        </w:rPr>
        <w:t>La somma versata a titolo di caparra confirmatoria sarà imputata in conto prezzo al momento della stipula del contratto definitivo.</w:t>
      </w:r>
    </w:p>
    <w:p>
      <w:r>
        <w:rPr>
          <w:b w:val="0"/>
          <w:sz w:val="20"/>
        </w:rPr>
        <w:t>In caso di inadempimento dell'Acquirente, i Proprietari potranno trattenere la caparra a titolo di penale.</w:t>
      </w:r>
    </w:p>
    <w:p>
      <w:r>
        <w:rPr>
          <w:b w:val="0"/>
          <w:sz w:val="20"/>
        </w:rPr>
        <w:t>In caso di inadempimento dei Proprietari, l'Acquirente avrà diritto alla restituzione della caparra raddoppiata.</w:t>
      </w:r>
    </w:p>
    <w:p/>
    <w:p>
      <w:r>
        <w:rPr>
          <w:b/>
          <w:sz w:val="20"/>
        </w:rPr>
        <w:t>Articolo 6 – Spese e Oneri</w:t>
      </w:r>
    </w:p>
    <w:p>
      <w:r>
        <w:rPr>
          <w:b w:val="0"/>
          <w:sz w:val="20"/>
        </w:rPr>
        <w:t>Le spese relative al presente preliminare, nonché quelle inerenti al contratto definitivo, saranno a carico dell'Acquirente, salvo diversa pattuizione.</w:t>
      </w:r>
    </w:p>
    <w:p>
      <w:r>
        <w:rPr>
          <w:b w:val="0"/>
          <w:sz w:val="20"/>
        </w:rPr>
        <w:t>Le imposte di registro, ipotecarie e catastali saranno suddivise tra le parti secondo quanto disposto dalla legge.</w:t>
      </w:r>
    </w:p>
    <w:p/>
    <w:p>
      <w:r>
        <w:rPr>
          <w:b/>
          <w:sz w:val="20"/>
        </w:rPr>
        <w:t>Articolo 7 – Consegna e Stato dell'Immobile</w:t>
      </w:r>
    </w:p>
    <w:p>
      <w:r>
        <w:rPr>
          <w:b w:val="0"/>
          <w:sz w:val="20"/>
        </w:rPr>
        <w:t>La consegna dell'Immobile avverrà contestualmente alla stipula del contratto definitivo.</w:t>
      </w:r>
    </w:p>
    <w:p>
      <w:r>
        <w:rPr>
          <w:b w:val="0"/>
          <w:sz w:val="20"/>
        </w:rPr>
        <w:t>L'Immobile sarà consegnato libero da persone e cose, nello stato di fatto e di diritto in cui si trova al momento della sottoscrizione del presente preliminare.</w:t>
      </w:r>
    </w:p>
    <w:p/>
    <w:p>
      <w:r>
        <w:rPr>
          <w:b/>
          <w:sz w:val="20"/>
        </w:rPr>
        <w:t>Articolo 8 – Clausola Risolutiva Espressa</w:t>
      </w:r>
    </w:p>
    <w:p>
      <w:r>
        <w:rPr>
          <w:b w:val="0"/>
          <w:sz w:val="20"/>
        </w:rPr>
        <w:t>Il mancato adempimento di una qualsiasi delle obbligazioni previste dal presente preliminare, entro i termini stabiliti, comporterà la risoluzione di diritto del contratto, salvo il diritto al risarcimento del danno.</w:t>
      </w:r>
    </w:p>
    <w:p/>
    <w:p>
      <w:r>
        <w:rPr>
          <w:b/>
          <w:sz w:val="20"/>
        </w:rPr>
        <w:t>Articolo 9 – Foro Competente</w:t>
      </w:r>
    </w:p>
    <w:p>
      <w:r>
        <w:rPr>
          <w:b w:val="0"/>
          <w:sz w:val="20"/>
        </w:rPr>
        <w:t>Per ogni controversia relativa all'interpretazione, esecuzione e risoluzione del presente preliminare sarà competente in via esclusiva il Foro di _____________________.</w:t>
      </w:r>
    </w:p>
    <w:p/>
    <w:p/>
    <w:p>
      <w:r>
        <w:rPr>
          <w:b w:val="0"/>
          <w:sz w:val="20"/>
        </w:rPr>
        <w:t>Luogo, Data: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 PROPRIETARI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L'ACQUIRENTE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https://documenti-esperti.com/preliminare-di-vendita-con-piu-proprietari-fac-simile/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preliminare-di-vendita-con-piu-proprietari-fac-simile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