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SCHEMA DI PROGETTO EDUCATIVO</w:t>
      </w:r>
    </w:p>
    <w:p/>
    <w:p/>
    <w:p>
      <w:r>
        <w:rPr>
          <w:b/>
          <w:sz w:val="24"/>
        </w:rPr>
        <w:t>Premessa</w:t>
      </w:r>
    </w:p>
    <w:p>
      <w:r>
        <w:rPr>
          <w:b w:val="0"/>
          <w:sz w:val="22"/>
        </w:rPr>
        <w:t>Il presente progetto educativo è redatto in conformità alla normativa italiana vigente, con particolare riferimento al D.P.R. n. 275/1999, al Decreto Legislativo n. 66/2017 e ai principi sanciti dalla Costituzione della Repubblica Italiana. Il progetto intende definire gli obiettivi, le metodologie, le attività e le modalità di valutazione per garantire un percorso educativo efficace e rispettoso della persona.</w:t>
      </w:r>
    </w:p>
    <w:p/>
    <w:p/>
    <w:p>
      <w:r>
        <w:rPr>
          <w:b/>
          <w:sz w:val="24"/>
        </w:rPr>
        <w:t>Finalità Educative</w:t>
      </w:r>
    </w:p>
    <w:p>
      <w:r>
        <w:rPr>
          <w:b w:val="0"/>
          <w:sz w:val="22"/>
        </w:rPr>
        <w:t>1. Promuovere lo sviluppo integrale della persona nelle sue dimensioni cognitive, affettive, sociali e culturali.</w:t>
        <w:br/>
        <w:t>2. Favorire l'acquisizione di competenze chiave per la cittadinanza attiva e responsabile.</w:t>
        <w:br/>
        <w:t>3. Valorizzare le diversità individuali e culturali, garantendo pari opportunità di apprendimento.</w:t>
        <w:br/>
        <w:t>4. Stimolare la partecipazione attiva e collaborativa degli studenti nel processo educativo.</w:t>
        <w:br/>
        <w:t>5. Sostenere lo sviluppo di autonomia e senso critico.</w:t>
      </w:r>
    </w:p>
    <w:p/>
    <w:p/>
    <w:p>
      <w:r>
        <w:rPr>
          <w:b/>
          <w:sz w:val="24"/>
        </w:rPr>
        <w:t>Obiettivi Generali</w:t>
      </w:r>
    </w:p>
    <w:p>
      <w:r>
        <w:rPr>
          <w:b w:val="0"/>
          <w:sz w:val="22"/>
        </w:rPr>
        <w:t>Il progetto si propone di realizzare i seguenti obiettivi generali:</w:t>
        <w:br/>
        <w:t>- Promuovere un ambiente educativo inclusivo e motivante.</w:t>
        <w:br/>
        <w:t>- Favorire la continuità educativa e didattica con le famiglie e il territorio.</w:t>
        <w:br/>
        <w:t>- Integrare le attività curricolari con esperienze pratiche, laboratoriali e interdisciplinari.</w:t>
        <w:br/>
        <w:t>- Utilizzare metodologie didattiche innovative e strumenti tecnologici appropriati.</w:t>
        <w:br/>
        <w:t>- Monitorare e valutare costantemente i processi formativi e i risultati raggiunti.</w:t>
      </w:r>
    </w:p>
    <w:p/>
    <w:p/>
    <w:p>
      <w:r>
        <w:rPr>
          <w:b/>
          <w:sz w:val="24"/>
        </w:rPr>
        <w:t>Metodologie</w:t>
      </w:r>
    </w:p>
    <w:p>
      <w:r>
        <w:rPr>
          <w:b w:val="0"/>
          <w:sz w:val="22"/>
        </w:rPr>
        <w:t>Le metodologie adottate nel progetto educativo prevedono:</w:t>
        <w:br/>
        <w:t>- Didattica attiva e partecipativa, con attenzione alle esigenze di ciascun alunno.</w:t>
        <w:br/>
        <w:t>- Lavoro di gruppo e cooperativo per favorire la socializzazione e lo sviluppo di competenze relazionali.</w:t>
        <w:br/>
        <w:t>- Uso di strumenti digitali e multimediali per arricchire l’esperienza formativa.</w:t>
        <w:br/>
        <w:t>- Laboratori tematici e attività pratiche per consolidare le conoscenze teoriche.</w:t>
        <w:br/>
        <w:t>- Verifiche formative e sommative per monitorare l’apprendimento e orientare l’intervento educativo.</w:t>
      </w:r>
    </w:p>
    <w:p/>
    <w:p/>
    <w:p>
      <w:r>
        <w:rPr>
          <w:b/>
          <w:sz w:val="24"/>
        </w:rPr>
        <w:t>Attività Previste</w:t>
      </w:r>
    </w:p>
    <w:p>
      <w:r>
        <w:rPr>
          <w:b w:val="0"/>
          <w:sz w:val="22"/>
        </w:rPr>
        <w:t>Il progetto comprende le seguenti attività:</w:t>
        <w:br/>
        <w:t>• Attività didattiche curricolari personalizzate.</w:t>
        <w:br/>
        <w:t>• Laboratori creativi, scientifici, linguistici e tecnologici.</w:t>
        <w:br/>
        <w:t>• Progetti di educazione ambientale, alla legalità e alla cittadinanza.</w:t>
        <w:br/>
        <w:t>• Incontri con esperti, testimonianze e visite guidate.</w:t>
        <w:br/>
        <w:t>• Attività sportive e ricreative.</w:t>
        <w:br/>
        <w:t>• Supporto psicopedagogico e orientamento scolastico e professionale.</w:t>
      </w:r>
    </w:p>
    <w:p/>
    <w:p/>
    <w:p>
      <w:r>
        <w:rPr>
          <w:b/>
          <w:sz w:val="24"/>
        </w:rPr>
        <w:t>Modalità di Valutazione</w:t>
      </w:r>
    </w:p>
    <w:p>
      <w:r>
        <w:rPr>
          <w:b w:val="0"/>
          <w:sz w:val="22"/>
        </w:rPr>
        <w:t>La valutazione degli apprendimenti e del percorso educativo sarà effettuata mediante:</w:t>
        <w:br/>
        <w:t>- Osservazione sistematica e documentazione delle competenze acquisite.</w:t>
        <w:br/>
        <w:t>- Prove scritte, orali e pratiche coerenti con gli obiettivi didattici.</w:t>
        <w:br/>
        <w:t>- Colloqui individuali e di gruppo con studenti e famiglie.</w:t>
        <w:br/>
        <w:t>- Analisi dei risultati a livello individuale e di gruppo per migliorare il progetto.</w:t>
        <w:br/>
        <w:t>- Redazione di report periodici e finali da parte del corpo docente.</w:t>
      </w:r>
    </w:p>
    <w:p/>
    <w:p/>
    <w:p>
      <w:r>
        <w:rPr>
          <w:b/>
          <w:sz w:val="24"/>
        </w:rPr>
        <w:t>Diritti e Doveri</w:t>
      </w:r>
    </w:p>
    <w:p>
      <w:r>
        <w:rPr>
          <w:b w:val="0"/>
          <w:sz w:val="22"/>
        </w:rPr>
        <w:t>Il progetto educativo riconosce e tutela i seguenti diritti e doveri:</w:t>
        <w:br/>
        <w:t>• Diritto all’istruzione e al rispetto della dignità personale.</w:t>
        <w:br/>
        <w:t>• Dovere di partecipazione responsabile e collaborazione attiva.</w:t>
        <w:br/>
        <w:t>• Diritto alla tutela della privacy e alla sicurezza.</w:t>
        <w:br/>
        <w:t>• Dovere di rispetto delle regole e della convivenza civile.</w:t>
        <w:br/>
        <w:t>• Impegno a prevenire e contrastare ogni forma di discriminazione, bullismo e violenza.</w:t>
      </w:r>
    </w:p>
    <w:p/>
    <w:p/>
    <w:p>
      <w:r>
        <w:rPr>
          <w:b/>
          <w:sz w:val="24"/>
        </w:rPr>
        <w:t>Collaborazione con Famiglie e Territorio</w:t>
      </w:r>
    </w:p>
    <w:p>
      <w:r>
        <w:rPr>
          <w:b w:val="0"/>
          <w:sz w:val="22"/>
        </w:rPr>
        <w:t>Il progetto promuove la collaborazione attiva con le famiglie, enti locali, associazioni e altre realtà del territorio per creare una rete educativa che supporti lo sviluppo integrale degli studenti. Sono previste iniziative di comunicazione, coinvolgimento e partecipazione condivisa.</w:t>
      </w:r>
    </w:p>
    <w:p/>
    <w:p/>
    <w:p>
      <w:r>
        <w:rPr>
          <w:b/>
          <w:sz w:val="24"/>
        </w:rPr>
        <w:t>Disposizioni Finali</w:t>
      </w:r>
    </w:p>
    <w:p>
      <w:r>
        <w:rPr>
          <w:b w:val="0"/>
          <w:sz w:val="22"/>
        </w:rPr>
        <w:t>Il presente Schema di Progetto Educativo costituisce parte integrante del Piano dell’Offerta Formativa (POF) dell’istituzione scolastica. Ogni modifica o integrazione sarà effettuata nel rispetto delle normative vigenti e previa consultazione delle parti coinvolte.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DIRIGENTE SCOLASTICO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RAPPRESENTANTE DEL CONSIGLIO DI ISTITUTO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Cognome: 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Cognome: 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https://documenti-esperti.com/schema-progetto-educativo-esempio/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schema-progetto-educativo-esempio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